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14F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Possibilidade do pensamento</w:t>
      </w:r>
    </w:p>
    <w:p w:rsidR="00A47102" w:rsidRDefault="00A47102">
      <w:pPr>
        <w:rPr>
          <w:rFonts w:ascii="Arial" w:hAnsi="Arial" w:cs="Arial"/>
          <w:sz w:val="24"/>
          <w:szCs w:val="24"/>
        </w:rPr>
      </w:pPr>
    </w:p>
    <w:p w:rsidR="00A47102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convicção, que é o retrato da incerteza, leva a humanidade em geral a acreditar que gente é um ser superior, que já nasce com uma soberania, capaz de fazer coisas que só Deus consegue fazer.</w:t>
      </w:r>
    </w:p>
    <w:p w:rsidR="00A47102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Verá, que o corpo humano é uma camada material, sem Deus ele nunca passaria disto: está na hora de ver, que sem Deus, este tal de corpo humano jamais atingiria um pensamento a curta, média ou longa distância, com toda agilidade e rapidez.</w:t>
      </w:r>
    </w:p>
    <w:p w:rsidR="00A47102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Seria uma coisa maravilhosa</w:t>
      </w:r>
      <w:r w:rsidR="007D10A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 o próprio corpo humano tivesse </w:t>
      </w:r>
      <w:r w:rsidR="00DE3AFE">
        <w:rPr>
          <w:rFonts w:ascii="Arial" w:hAnsi="Arial" w:cs="Arial"/>
          <w:sz w:val="24"/>
          <w:szCs w:val="24"/>
        </w:rPr>
        <w:t>tais poderes</w:t>
      </w:r>
      <w:r w:rsidR="007D10A5">
        <w:rPr>
          <w:rFonts w:ascii="Arial" w:hAnsi="Arial" w:cs="Arial"/>
          <w:sz w:val="24"/>
          <w:szCs w:val="24"/>
        </w:rPr>
        <w:t>,</w:t>
      </w:r>
      <w:r w:rsidR="00DE3AFE">
        <w:rPr>
          <w:rFonts w:ascii="Arial" w:hAnsi="Arial" w:cs="Arial"/>
          <w:sz w:val="24"/>
          <w:szCs w:val="24"/>
        </w:rPr>
        <w:t xml:space="preserve"> que realmente são i</w:t>
      </w:r>
      <w:r>
        <w:rPr>
          <w:rFonts w:ascii="Arial" w:hAnsi="Arial" w:cs="Arial"/>
          <w:sz w:val="24"/>
          <w:szCs w:val="24"/>
        </w:rPr>
        <w:t xml:space="preserve">nvisíveis e abstratos, e que de tão perfeitos que são, podem ser usados em dois sentidos ao mesmo tempo, assim como acontece, estar rezando e voltar o pensamento para outros rumos, e não errar uma só palavra. Até na contagem ou conferência de mercadoria acontece o mesmo: o pensamento se divide em dois sentidos. </w:t>
      </w:r>
    </w:p>
    <w:p w:rsidR="00A47102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todos os efeitos, os invisív</w:t>
      </w:r>
      <w:r w:rsidR="00DE3AFE">
        <w:rPr>
          <w:rFonts w:ascii="Arial" w:hAnsi="Arial" w:cs="Arial"/>
          <w:sz w:val="24"/>
          <w:szCs w:val="24"/>
        </w:rPr>
        <w:t>eis e abstratos são coisas de D</w:t>
      </w:r>
      <w:r>
        <w:rPr>
          <w:rFonts w:ascii="Arial" w:hAnsi="Arial" w:cs="Arial"/>
          <w:sz w:val="24"/>
          <w:szCs w:val="24"/>
        </w:rPr>
        <w:t>eus.</w:t>
      </w:r>
    </w:p>
    <w:p w:rsidR="00A47102" w:rsidRPr="00A47102" w:rsidRDefault="00A4710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pensamento e</w:t>
      </w:r>
      <w:r w:rsidR="00DE3AFE">
        <w:rPr>
          <w:rFonts w:ascii="Arial" w:hAnsi="Arial" w:cs="Arial"/>
          <w:sz w:val="24"/>
          <w:szCs w:val="24"/>
        </w:rPr>
        <w:t>ntão faz uma distribuição de ide</w:t>
      </w:r>
      <w:r w:rsidR="007D10A5">
        <w:rPr>
          <w:rFonts w:ascii="Arial" w:hAnsi="Arial" w:cs="Arial"/>
          <w:sz w:val="24"/>
          <w:szCs w:val="24"/>
        </w:rPr>
        <w:t xml:space="preserve">ias para vários fins: Se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se pensar nas </w:t>
      </w:r>
      <w:r w:rsidR="00DE3AFE">
        <w:rPr>
          <w:rFonts w:ascii="Arial" w:hAnsi="Arial" w:cs="Arial"/>
          <w:sz w:val="24"/>
          <w:szCs w:val="24"/>
        </w:rPr>
        <w:t>pessoas que estão viajando, formam-se ide</w:t>
      </w:r>
      <w:r>
        <w:rPr>
          <w:rFonts w:ascii="Arial" w:hAnsi="Arial" w:cs="Arial"/>
          <w:sz w:val="24"/>
          <w:szCs w:val="24"/>
        </w:rPr>
        <w:t>ias de pr</w:t>
      </w:r>
      <w:r w:rsidR="00DE3AFE">
        <w:rPr>
          <w:rFonts w:ascii="Arial" w:hAnsi="Arial" w:cs="Arial"/>
          <w:sz w:val="24"/>
          <w:szCs w:val="24"/>
        </w:rPr>
        <w:t>eocupações, nas pessoas que vive</w:t>
      </w:r>
      <w:r>
        <w:rPr>
          <w:rFonts w:ascii="Arial" w:hAnsi="Arial" w:cs="Arial"/>
          <w:sz w:val="24"/>
          <w:szCs w:val="24"/>
        </w:rPr>
        <w:t>m ausentes, são saudades, se pensar e</w:t>
      </w:r>
      <w:r w:rsidR="00DE3AFE">
        <w:rPr>
          <w:rFonts w:ascii="Arial" w:hAnsi="Arial" w:cs="Arial"/>
          <w:sz w:val="24"/>
          <w:szCs w:val="24"/>
        </w:rPr>
        <w:t xml:space="preserve">m </w:t>
      </w:r>
      <w:proofErr w:type="gramStart"/>
      <w:r w:rsidR="00DE3AFE">
        <w:rPr>
          <w:rFonts w:ascii="Arial" w:hAnsi="Arial" w:cs="Arial"/>
          <w:sz w:val="24"/>
          <w:szCs w:val="24"/>
        </w:rPr>
        <w:t>quem  já</w:t>
      </w:r>
      <w:proofErr w:type="gramEnd"/>
      <w:r w:rsidR="00DE3AFE">
        <w:rPr>
          <w:rFonts w:ascii="Arial" w:hAnsi="Arial" w:cs="Arial"/>
          <w:sz w:val="24"/>
          <w:szCs w:val="24"/>
        </w:rPr>
        <w:t xml:space="preserve"> morreu, formam-se ide</w:t>
      </w:r>
      <w:r>
        <w:rPr>
          <w:rFonts w:ascii="Arial" w:hAnsi="Arial" w:cs="Arial"/>
          <w:sz w:val="24"/>
          <w:szCs w:val="24"/>
        </w:rPr>
        <w:t>ias de sentimentos, e assim por diante.</w:t>
      </w:r>
    </w:p>
    <w:sectPr w:rsidR="00A47102" w:rsidRPr="00A471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102"/>
    <w:rsid w:val="007D10A5"/>
    <w:rsid w:val="00A47102"/>
    <w:rsid w:val="00BB614F"/>
    <w:rsid w:val="00DE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6A6B9-223E-452F-B7D6-7C4E1B4C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2024-07-05T14:26:00Z</dcterms:created>
  <dcterms:modified xsi:type="dcterms:W3CDTF">2024-07-05T15:02:00Z</dcterms:modified>
</cp:coreProperties>
</file>